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2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"/>
        <w:gridCol w:w="14369"/>
        <w:gridCol w:w="8"/>
        <w:gridCol w:w="23"/>
      </w:tblGrid>
      <w:tr w:rsidR="00FE5ED2" w:rsidRPr="00FE5ED2" w:rsidTr="00A95DE9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4E781C" w:rsidRPr="00FA0577" w:rsidRDefault="004E781C" w:rsidP="003B703B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36"/>
                <w:szCs w:val="36"/>
              </w:rPr>
            </w:pPr>
            <w:r w:rsidRPr="00FA0577">
              <w:rPr>
                <w:rFonts w:ascii="Calibri" w:eastAsia="Times New Roman" w:hAnsi="Calibri" w:cs="Times New Roman"/>
                <w:bCs/>
                <w:sz w:val="36"/>
                <w:szCs w:val="36"/>
              </w:rPr>
              <w:t>Grade 7</w:t>
            </w:r>
            <w:r w:rsidR="001544D8">
              <w:t xml:space="preserve"> </w:t>
            </w:r>
          </w:p>
        </w:tc>
      </w:tr>
      <w:tr w:rsidR="003B703B" w:rsidRPr="00FE5ED2" w:rsidTr="00902AD0">
        <w:trPr>
          <w:gridAfter w:val="1"/>
          <w:wAfter w:w="23" w:type="dxa"/>
          <w:trHeight w:val="204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B703B" w:rsidRPr="00F2299E" w:rsidRDefault="003B703B" w:rsidP="003B703B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 w:rsidRPr="00F2299E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 xml:space="preserve">Quarter 1 </w:t>
            </w:r>
          </w:p>
        </w:tc>
      </w:tr>
      <w:tr w:rsidR="003E5165" w:rsidRPr="00FE5ED2" w:rsidTr="00A95DE9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5165" w:rsidRPr="001544D8" w:rsidRDefault="008142CB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Q1 </w:t>
            </w:r>
            <w:r w:rsidR="003E5165"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August 14-17</w:t>
            </w:r>
          </w:p>
          <w:p w:rsidR="001544D8" w:rsidRPr="001544D8" w:rsidRDefault="001544D8" w:rsidP="001544D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</w:t>
            </w:r>
            <w:r w:rsidR="008D4FC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  <w:r w:rsidR="00A95DE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Introduction (1-2 days WHOLE GROUP)</w:t>
            </w:r>
          </w:p>
          <w:p w:rsidR="001544D8" w:rsidRPr="001544D8" w:rsidRDefault="001544D8" w:rsidP="001544D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Two Kinds</w:t>
            </w:r>
            <w:r w:rsidR="00E0447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from The Joy Luck Club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 days WHOLE GROUP)</w:t>
            </w:r>
          </w:p>
        </w:tc>
      </w:tr>
      <w:tr w:rsidR="003E5165" w:rsidRPr="00FE5ED2" w:rsidTr="00A95DE9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E5165" w:rsidRPr="001544D8" w:rsidRDefault="008142CB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Q1 </w:t>
            </w:r>
            <w:r w:rsidR="003E5165"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August 21-24 </w:t>
            </w:r>
          </w:p>
          <w:p w:rsidR="001544D8" w:rsidRPr="001544D8" w:rsidRDefault="001544D8" w:rsidP="001544D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Two Kinds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from the Joy Luck Club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 days WHOLE GROUP)</w:t>
            </w:r>
          </w:p>
          <w:p w:rsidR="001544D8" w:rsidRPr="005C0591" w:rsidRDefault="001544D8" w:rsidP="005C059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 –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A Simple Act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 days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WHOLE</w:t>
            </w:r>
            <w:r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GROUP)</w:t>
            </w:r>
          </w:p>
        </w:tc>
      </w:tr>
      <w:tr w:rsidR="005573EA" w:rsidRPr="008142CB" w:rsidTr="00A95DE9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573EA" w:rsidRPr="008142CB" w:rsidRDefault="005573EA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Q1 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August 28</w:t>
            </w:r>
            <w:r w:rsidR="00FF2435" w:rsidRPr="00FF2435"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- 30</w:t>
            </w:r>
            <w:r w:rsidR="00FF2435" w:rsidRPr="00FF2435">
              <w:rPr>
                <w:rFonts w:ascii="Calibri" w:eastAsia="Times New Roman" w:hAnsi="Calibri" w:cs="Times New Roman"/>
                <w:bCs/>
                <w:sz w:val="24"/>
                <w:szCs w:val="24"/>
                <w:vertAlign w:val="superscript"/>
              </w:rPr>
              <w:t>th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5C0591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A Simple Act</w:t>
            </w:r>
            <w:r w:rsidR="005C0591"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1-day 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WHOLE</w:t>
            </w:r>
            <w:r w:rsidR="005C0591" w:rsidRPr="001544D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GROUP)</w:t>
            </w:r>
          </w:p>
          <w:p w:rsidR="005573EA" w:rsidRDefault="00FF2435" w:rsidP="005C059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T-</w:t>
            </w:r>
            <w:proofErr w:type="gramStart"/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An</w:t>
            </w:r>
            <w:proofErr w:type="gramEnd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Invisible Thread Laura </w:t>
            </w:r>
            <w:proofErr w:type="spellStart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Schroff</w:t>
            </w:r>
            <w:proofErr w:type="spellEnd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and Alex </w:t>
            </w:r>
            <w:proofErr w:type="spellStart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Trensniowski</w:t>
            </w:r>
            <w:proofErr w:type="spellEnd"/>
            <w:r w:rsidR="005573EA"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 days WHOLE GROUP)</w:t>
            </w:r>
          </w:p>
          <w:p w:rsidR="00FF2435" w:rsidRPr="005C0591" w:rsidRDefault="00FF2435" w:rsidP="005C059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R FAIR DAY- NO SCHOOL </w:t>
            </w:r>
          </w:p>
        </w:tc>
      </w:tr>
      <w:tr w:rsidR="005573EA" w:rsidRPr="008142CB" w:rsidTr="00A95DE9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573EA" w:rsidRPr="008142CB" w:rsidRDefault="005573EA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Q1 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September 4-7</w:t>
            </w:r>
          </w:p>
          <w:p w:rsidR="00390676" w:rsidRPr="005D2B31" w:rsidRDefault="00390676" w:rsidP="00390676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LABOR DAY – NO SCHOOL </w:t>
            </w:r>
          </w:p>
          <w:p w:rsidR="005573EA" w:rsidRDefault="00390676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An</w:t>
            </w:r>
            <w:proofErr w:type="gramEnd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Invisible Thread Laura </w:t>
            </w:r>
            <w:proofErr w:type="spellStart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Schroff</w:t>
            </w:r>
            <w:proofErr w:type="spellEnd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and Alex </w:t>
            </w:r>
            <w:proofErr w:type="spellStart"/>
            <w:r w:rsidR="005C059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Trensniowski</w:t>
            </w:r>
            <w:proofErr w:type="spellEnd"/>
            <w:r w:rsidR="005C0591"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 days WHOLE GROUP)</w:t>
            </w:r>
          </w:p>
          <w:p w:rsidR="005C0591" w:rsidRPr="008142CB" w:rsidRDefault="005C0591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Performance Task (1-day ASSESSMENT)</w:t>
            </w:r>
          </w:p>
        </w:tc>
      </w:tr>
      <w:tr w:rsidR="005573EA" w:rsidRPr="008142CB" w:rsidTr="00A95DE9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573EA" w:rsidRDefault="005573EA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Q1 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September 11-14</w:t>
            </w:r>
          </w:p>
          <w:p w:rsidR="005573EA" w:rsidRPr="008142CB" w:rsidRDefault="00390676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–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7C17A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Performance Task (2 days ASSESSMENT) </w:t>
            </w:r>
          </w:p>
          <w:p w:rsidR="005573EA" w:rsidRPr="008142CB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B53F5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Tutors Teach Seniors New High-Tech </w:t>
            </w:r>
            <w:proofErr w:type="spellStart"/>
            <w:r w:rsidR="00B53F5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Triks</w:t>
            </w:r>
            <w:proofErr w:type="spellEnd"/>
            <w:r w:rsidR="00B53F5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(1-day SMALL GROUP)</w:t>
            </w:r>
            <w:r w:rsidRPr="008142C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573EA" w:rsidRPr="00F2299E" w:rsidTr="00902AD0">
        <w:trPr>
          <w:gridBefore w:val="1"/>
          <w:wBefore w:w="23" w:type="dxa"/>
          <w:trHeight w:val="1014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5573EA" w:rsidRPr="00F2299E" w:rsidRDefault="005573EA" w:rsidP="00362471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 xml:space="preserve">Q1 Week </w:t>
            </w:r>
            <w:r w:rsidR="00390676">
              <w:rPr>
                <w:rFonts w:ascii="Calibri" w:hAnsi="Calibri"/>
                <w:sz w:val="24"/>
                <w:szCs w:val="24"/>
              </w:rPr>
              <w:t>7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F2435">
              <w:rPr>
                <w:rFonts w:ascii="Calibri" w:hAnsi="Calibri"/>
                <w:sz w:val="24"/>
                <w:szCs w:val="24"/>
              </w:rPr>
              <w:t>September 18-21</w:t>
            </w:r>
          </w:p>
          <w:p w:rsidR="005573EA" w:rsidRPr="00F2299E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 xml:space="preserve">M </w:t>
            </w:r>
            <w:r w:rsidR="00B53F58">
              <w:rPr>
                <w:rFonts w:ascii="Calibri" w:hAnsi="Calibri"/>
                <w:sz w:val="24"/>
                <w:szCs w:val="24"/>
              </w:rPr>
              <w:t>Tutors Teach Seniors New High-Tech Tricks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B53F58">
              <w:rPr>
                <w:rFonts w:ascii="Calibri" w:hAnsi="Calibri"/>
                <w:sz w:val="24"/>
                <w:szCs w:val="24"/>
              </w:rPr>
              <w:t>1-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day </w:t>
            </w:r>
            <w:r w:rsidR="00B53F58">
              <w:rPr>
                <w:rFonts w:ascii="Calibri" w:hAnsi="Calibri"/>
                <w:sz w:val="24"/>
                <w:szCs w:val="24"/>
              </w:rPr>
              <w:t>SMALL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GROUP)</w:t>
            </w:r>
          </w:p>
          <w:p w:rsidR="005573EA" w:rsidRDefault="00B53F58" w:rsidP="005573EA">
            <w:pPr>
              <w:pStyle w:val="ListParagraph"/>
              <w:numPr>
                <w:ilvl w:val="0"/>
                <w:numId w:val="13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 – W Mom &amp; Me &amp; Mom </w:t>
            </w:r>
            <w:r w:rsidR="005573EA" w:rsidRPr="00F2299E">
              <w:rPr>
                <w:rFonts w:ascii="Calibri" w:hAnsi="Calibri"/>
                <w:sz w:val="24"/>
                <w:szCs w:val="24"/>
              </w:rPr>
              <w:t>(2 days</w:t>
            </w:r>
            <w:r>
              <w:rPr>
                <w:rFonts w:ascii="Calibri" w:hAnsi="Calibri"/>
                <w:sz w:val="24"/>
                <w:szCs w:val="24"/>
              </w:rPr>
              <w:t xml:space="preserve"> SMALL</w:t>
            </w:r>
            <w:r w:rsidR="005573EA" w:rsidRPr="00F2299E">
              <w:rPr>
                <w:rFonts w:ascii="Calibri" w:hAnsi="Calibri"/>
                <w:sz w:val="24"/>
                <w:szCs w:val="24"/>
              </w:rPr>
              <w:t xml:space="preserve"> G</w:t>
            </w:r>
            <w:r>
              <w:rPr>
                <w:rFonts w:ascii="Calibri" w:hAnsi="Calibri"/>
                <w:sz w:val="24"/>
                <w:szCs w:val="24"/>
              </w:rPr>
              <w:t>ROUP</w:t>
            </w:r>
            <w:r w:rsidR="005573EA" w:rsidRPr="00F2299E">
              <w:rPr>
                <w:rFonts w:ascii="Calibri" w:hAnsi="Calibri"/>
                <w:sz w:val="24"/>
                <w:szCs w:val="24"/>
              </w:rPr>
              <w:t>)</w:t>
            </w:r>
          </w:p>
          <w:p w:rsidR="00B53F58" w:rsidRPr="00F2299E" w:rsidRDefault="00B53F58" w:rsidP="005573EA">
            <w:pPr>
              <w:pStyle w:val="ListParagraph"/>
              <w:numPr>
                <w:ilvl w:val="0"/>
                <w:numId w:val="135"/>
              </w:num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TH Letter to Love My Mother (1-day SMALL GROUP)</w:t>
            </w:r>
          </w:p>
        </w:tc>
      </w:tr>
      <w:tr w:rsidR="005573EA" w:rsidRPr="00F2299E" w:rsidTr="00A95DE9">
        <w:trPr>
          <w:gridBefore w:val="1"/>
          <w:wBefore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5573EA" w:rsidRPr="00F2299E" w:rsidRDefault="005573EA" w:rsidP="00362471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 xml:space="preserve">Q1 Week </w:t>
            </w:r>
            <w:r w:rsidR="00390676">
              <w:rPr>
                <w:rFonts w:ascii="Calibri" w:hAnsi="Calibri"/>
                <w:sz w:val="24"/>
                <w:szCs w:val="24"/>
              </w:rPr>
              <w:t>8</w:t>
            </w:r>
            <w:r w:rsidR="00FF2435">
              <w:rPr>
                <w:rFonts w:ascii="Calibri" w:hAnsi="Calibri"/>
                <w:sz w:val="24"/>
                <w:szCs w:val="24"/>
              </w:rPr>
              <w:t xml:space="preserve"> September 25-28 </w:t>
            </w:r>
          </w:p>
          <w:p w:rsidR="005573EA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lastRenderedPageBreak/>
              <w:t>M</w:t>
            </w:r>
            <w:r w:rsidR="00B53F58">
              <w:rPr>
                <w:rFonts w:ascii="Calibri" w:hAnsi="Calibri"/>
                <w:sz w:val="24"/>
                <w:szCs w:val="24"/>
              </w:rPr>
              <w:t xml:space="preserve"> – W Letter to Love My Mother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(</w:t>
            </w:r>
            <w:r w:rsidR="00B53F58">
              <w:rPr>
                <w:rFonts w:ascii="Calibri" w:hAnsi="Calibri"/>
                <w:sz w:val="24"/>
                <w:szCs w:val="24"/>
              </w:rPr>
              <w:t>2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days </w:t>
            </w:r>
            <w:r w:rsidR="00B53F58">
              <w:rPr>
                <w:rFonts w:ascii="Calibri" w:hAnsi="Calibri"/>
                <w:sz w:val="24"/>
                <w:szCs w:val="24"/>
              </w:rPr>
              <w:t>SMALL GROUP</w:t>
            </w:r>
            <w:r w:rsidRPr="00F2299E">
              <w:rPr>
                <w:rFonts w:ascii="Calibri" w:hAnsi="Calibri"/>
                <w:sz w:val="24"/>
                <w:szCs w:val="24"/>
              </w:rPr>
              <w:t>)</w:t>
            </w:r>
          </w:p>
          <w:p w:rsidR="00B53F58" w:rsidRPr="00F2299E" w:rsidRDefault="00E63010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TH </w:t>
            </w:r>
            <w:r w:rsidR="00B53F58">
              <w:rPr>
                <w:rFonts w:ascii="Calibri" w:hAnsi="Calibri"/>
                <w:sz w:val="24"/>
                <w:szCs w:val="24"/>
              </w:rPr>
              <w:t>Mother – Daughter Drawings (2 days SMALL GROUP)</w:t>
            </w:r>
          </w:p>
        </w:tc>
      </w:tr>
      <w:tr w:rsidR="005573EA" w:rsidRPr="00F2299E" w:rsidTr="00A95DE9">
        <w:trPr>
          <w:gridBefore w:val="1"/>
          <w:wBefore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</w:tcPr>
          <w:p w:rsidR="005573EA" w:rsidRPr="00F2299E" w:rsidRDefault="005573EA" w:rsidP="00362471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lastRenderedPageBreak/>
              <w:t xml:space="preserve">Q1 Week </w:t>
            </w:r>
            <w:r w:rsidR="00390676">
              <w:rPr>
                <w:rFonts w:ascii="Calibri" w:hAnsi="Calibri"/>
                <w:sz w:val="24"/>
                <w:szCs w:val="24"/>
              </w:rPr>
              <w:t>9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F2435">
              <w:rPr>
                <w:rFonts w:ascii="Calibri" w:hAnsi="Calibri"/>
                <w:sz w:val="24"/>
                <w:szCs w:val="24"/>
              </w:rPr>
              <w:t>October 2-5</w:t>
            </w:r>
          </w:p>
          <w:p w:rsidR="005573EA" w:rsidRPr="00F2299E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>M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– </w:t>
            </w:r>
            <w:r w:rsidRPr="00F2299E">
              <w:rPr>
                <w:rFonts w:ascii="Calibri" w:hAnsi="Calibri"/>
                <w:sz w:val="24"/>
                <w:szCs w:val="24"/>
              </w:rPr>
              <w:t>T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53F58">
              <w:rPr>
                <w:rFonts w:ascii="Calibri" w:hAnsi="Calibri"/>
                <w:sz w:val="24"/>
                <w:szCs w:val="24"/>
              </w:rPr>
              <w:t>Mother to Son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(2 Days </w:t>
            </w:r>
            <w:r w:rsidR="00B53F58">
              <w:rPr>
                <w:rFonts w:ascii="Calibri" w:hAnsi="Calibri"/>
                <w:sz w:val="24"/>
                <w:szCs w:val="24"/>
              </w:rPr>
              <w:t>SMALL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GROUP)</w:t>
            </w:r>
          </w:p>
          <w:p w:rsidR="005573EA" w:rsidRPr="00F2299E" w:rsidRDefault="005573EA" w:rsidP="005573E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>W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– </w:t>
            </w:r>
            <w:r w:rsidRPr="00F2299E">
              <w:rPr>
                <w:rFonts w:ascii="Calibri" w:hAnsi="Calibri"/>
                <w:sz w:val="24"/>
                <w:szCs w:val="24"/>
              </w:rPr>
              <w:t>TH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53F58">
              <w:rPr>
                <w:rFonts w:ascii="Calibri" w:hAnsi="Calibri"/>
                <w:sz w:val="24"/>
                <w:szCs w:val="24"/>
              </w:rPr>
              <w:t xml:space="preserve">Performance Task (2 days ASSESSMENT) </w:t>
            </w:r>
          </w:p>
        </w:tc>
      </w:tr>
      <w:tr w:rsidR="00F2299E" w:rsidRPr="00FE5ED2" w:rsidTr="00A95DE9">
        <w:trPr>
          <w:gridAfter w:val="1"/>
          <w:wAfter w:w="23" w:type="dxa"/>
          <w:trHeight w:val="123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2299E" w:rsidRDefault="00F2299E" w:rsidP="004E781C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95DE9" w:rsidRPr="00F2299E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Pr="00F2299E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bookmarkStart w:id="0" w:name="_Hlk74820021"/>
            <w:r w:rsidRPr="00F2299E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>Quarter 2</w:t>
            </w:r>
          </w:p>
        </w:tc>
      </w:tr>
      <w:tr w:rsidR="00390676" w:rsidRPr="00F2299E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390676" w:rsidRPr="00F2299E" w:rsidRDefault="00390676" w:rsidP="00390676">
            <w:p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>Q</w:t>
            </w:r>
            <w:r>
              <w:rPr>
                <w:rFonts w:ascii="Calibri" w:hAnsi="Calibri"/>
                <w:sz w:val="24"/>
                <w:szCs w:val="24"/>
              </w:rPr>
              <w:t>2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Week </w:t>
            </w:r>
            <w:r>
              <w:rPr>
                <w:rFonts w:ascii="Calibri" w:hAnsi="Calibri"/>
                <w:sz w:val="24"/>
                <w:szCs w:val="24"/>
              </w:rPr>
              <w:t>1</w:t>
            </w:r>
            <w:r w:rsidRPr="00F2299E">
              <w:rPr>
                <w:rFonts w:ascii="Calibri" w:hAnsi="Calibri"/>
                <w:sz w:val="24"/>
                <w:szCs w:val="24"/>
              </w:rPr>
              <w:t xml:space="preserve"> </w:t>
            </w:r>
            <w:r w:rsidR="00FF2435">
              <w:rPr>
                <w:rFonts w:ascii="Calibri" w:hAnsi="Calibri"/>
                <w:sz w:val="24"/>
                <w:szCs w:val="24"/>
              </w:rPr>
              <w:t xml:space="preserve">October 16-19 </w:t>
            </w:r>
          </w:p>
          <w:p w:rsidR="00FF1306" w:rsidRDefault="00390676" w:rsidP="00FF1306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 w:rsidRPr="00F2299E">
              <w:rPr>
                <w:rFonts w:ascii="Calibri" w:hAnsi="Calibri"/>
                <w:sz w:val="24"/>
                <w:szCs w:val="24"/>
              </w:rPr>
              <w:t>M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– </w:t>
            </w:r>
            <w:r w:rsidRPr="00F2299E">
              <w:rPr>
                <w:rFonts w:ascii="Calibri" w:hAnsi="Calibri"/>
                <w:sz w:val="24"/>
                <w:szCs w:val="24"/>
              </w:rPr>
              <w:t>T</w:t>
            </w:r>
            <w:r w:rsidR="00E6301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53F58">
              <w:rPr>
                <w:rFonts w:ascii="Calibri" w:hAnsi="Calibri"/>
                <w:sz w:val="24"/>
                <w:szCs w:val="24"/>
              </w:rPr>
              <w:t xml:space="preserve">Introduce Independent Learning </w:t>
            </w:r>
            <w:r w:rsidRPr="00F2299E">
              <w:rPr>
                <w:rFonts w:ascii="Calibri" w:hAnsi="Calibri"/>
                <w:sz w:val="24"/>
                <w:szCs w:val="24"/>
              </w:rPr>
              <w:t>(2 days SMALL GROUP)</w:t>
            </w:r>
          </w:p>
          <w:p w:rsidR="00390676" w:rsidRPr="00FF1306" w:rsidRDefault="00FF1306" w:rsidP="00FF1306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</w:t>
            </w:r>
            <w:r w:rsidR="00390676" w:rsidRPr="00FF1306">
              <w:rPr>
                <w:rFonts w:ascii="Calibri" w:hAnsi="Calibri"/>
                <w:sz w:val="24"/>
                <w:szCs w:val="24"/>
              </w:rPr>
              <w:t xml:space="preserve"> – TH Performance </w:t>
            </w:r>
            <w:r>
              <w:rPr>
                <w:rFonts w:ascii="Calibri" w:hAnsi="Calibri"/>
                <w:sz w:val="24"/>
                <w:szCs w:val="24"/>
              </w:rPr>
              <w:t>Based ASSESSMENT (2 DAYS)</w:t>
            </w:r>
          </w:p>
        </w:tc>
      </w:tr>
      <w:tr w:rsidR="00A95DE9" w:rsidRPr="008564C5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October 23-26 </w:t>
            </w:r>
          </w:p>
          <w:p w:rsidR="00A95DE9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</w:t>
            </w:r>
            <w:r w:rsidR="00FF130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Introduction (2 days WHOLE GROUP)</w:t>
            </w:r>
          </w:p>
          <w:p w:rsidR="00A95DE9" w:rsidRPr="008564C5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TH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Dark They Were, and Golden-Eyed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(2 days WHOLE GROUP)</w:t>
            </w:r>
          </w:p>
        </w:tc>
      </w:tr>
      <w:tr w:rsidR="00A95DE9" w:rsidRPr="008564C5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Q2 Week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3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October 30-November 2 </w:t>
            </w:r>
          </w:p>
          <w:p w:rsidR="00A95DE9" w:rsidRPr="008564C5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H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Dark They Were, and Golden-Eyed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WHOLE GROUP)</w:t>
            </w:r>
          </w:p>
        </w:tc>
      </w:tr>
      <w:tr w:rsidR="00A95DE9" w:rsidRPr="008564C5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November 6-9 </w:t>
            </w:r>
          </w:p>
          <w:p w:rsidR="00A95DE9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–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Dark They Were, and Golden-Eyed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WHOLE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)</w:t>
            </w:r>
          </w:p>
          <w:p w:rsidR="00A95DE9" w:rsidRPr="008564C5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 – TH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Danger! This Mission to Mars Could Bore You to Death! 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2 days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WHOLE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</w:t>
            </w:r>
            <w:r w:rsidRPr="008564C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)</w:t>
            </w:r>
          </w:p>
        </w:tc>
      </w:tr>
      <w:tr w:rsidR="00A95DE9" w:rsidRPr="001E46DC" w:rsidTr="00364B41">
        <w:trPr>
          <w:gridAfter w:val="1"/>
          <w:wAfter w:w="23" w:type="dxa"/>
        </w:trPr>
        <w:tc>
          <w:tcPr>
            <w:tcW w:w="1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390676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November 13-16 </w:t>
            </w:r>
          </w:p>
          <w:p w:rsidR="00A95DE9" w:rsidRDefault="00FF2435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Danger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! This Mission to Mars Could Bore You to Death! </w:t>
            </w:r>
            <w:r w:rsidR="00A95DE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1-</w:t>
            </w:r>
            <w:r w:rsidR="00A95DE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day </w:t>
            </w:r>
            <w:r w:rsidR="00E630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WHOLE</w:t>
            </w:r>
            <w:r w:rsidR="00A95DE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GROUP)</w:t>
            </w:r>
          </w:p>
          <w:p w:rsidR="00773872" w:rsidRPr="005D2B1E" w:rsidRDefault="005D2B1E" w:rsidP="005D2B1E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– TH Performance Task </w:t>
            </w:r>
            <w:r w:rsidR="000D3D8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 days ASSESSMENT)</w:t>
            </w:r>
          </w:p>
        </w:tc>
      </w:tr>
      <w:tr w:rsidR="00A95DE9" w:rsidRPr="003A411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1E46D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C8099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November 20-23</w:t>
            </w:r>
          </w:p>
          <w:p w:rsidR="00A95DE9" w:rsidRDefault="00A95DE9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Future of Space Exploration Could See Humans on Mars, Alien Planets </w:t>
            </w:r>
            <w:r w:rsidRPr="003A41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 days SMALL GROUP)</w:t>
            </w:r>
          </w:p>
          <w:p w:rsidR="00773872" w:rsidRPr="003A4110" w:rsidRDefault="00C80992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 -TH THANKSGIVING BREAK – NO SCHOOL</w:t>
            </w:r>
          </w:p>
        </w:tc>
      </w:tr>
      <w:tr w:rsidR="00A95DE9" w:rsidRPr="001E46DC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Q2 Week</w:t>
            </w:r>
            <w:r w:rsidR="00C8099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7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November 27-30 </w:t>
            </w:r>
          </w:p>
          <w:p w:rsidR="00773872" w:rsidRPr="005D2B1E" w:rsidRDefault="00C80992" w:rsidP="005D2B1E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T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H </w:t>
            </w:r>
            <w:proofErr w:type="gramStart"/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</w:t>
            </w:r>
            <w:proofErr w:type="gramEnd"/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Last Dog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SMALL GROUP) </w:t>
            </w:r>
          </w:p>
        </w:tc>
      </w:tr>
      <w:tr w:rsidR="00A95DE9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773872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C8099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December 4-7 </w:t>
            </w:r>
          </w:p>
          <w:p w:rsidR="00773872" w:rsidRDefault="00FF2435" w:rsidP="00773872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 w:rsidRPr="0077387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77387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The</w:t>
            </w:r>
            <w:proofErr w:type="gramEnd"/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Last Dog</w:t>
            </w:r>
            <w:r w:rsidR="00773872" w:rsidRPr="0077387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1-</w:t>
            </w:r>
            <w:r w:rsidR="00773872" w:rsidRPr="0077387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day</w:t>
            </w:r>
            <w:r w:rsidR="005D2B1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773872" w:rsidRPr="0077387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SMALL GROUP)</w:t>
            </w:r>
          </w:p>
          <w:p w:rsidR="0025786C" w:rsidRDefault="005D2B1E" w:rsidP="00773872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 –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8C507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Ellen Ochoa: Director, Johnson Space Center (2 days SMALL GROUP)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  <w:p w:rsidR="008C5074" w:rsidRPr="00773872" w:rsidRDefault="008C5074" w:rsidP="00773872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 Neil DeGrasse Tyson on the Future of U.S. Space Exploration After Curiosity (1-day SMALL GROUP) </w:t>
            </w:r>
          </w:p>
        </w:tc>
      </w:tr>
      <w:tr w:rsidR="00A95DE9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C8099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9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December 11-14 </w:t>
            </w:r>
          </w:p>
          <w:p w:rsidR="008C5074" w:rsidRDefault="00FF2435" w:rsidP="0025786C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Neil</w:t>
            </w:r>
            <w:r w:rsidR="008C507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DeGrasse Tyson on the Future of U.S. Space Exploration After Curiosity (1-day SMALL GROUP) </w:t>
            </w:r>
          </w:p>
          <w:p w:rsidR="008C5074" w:rsidRDefault="008C5074" w:rsidP="0025786C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–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Performance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TASK (2 days)</w:t>
            </w:r>
          </w:p>
          <w:p w:rsidR="0025786C" w:rsidRPr="0025786C" w:rsidRDefault="00FF2435" w:rsidP="0025786C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Performance</w:t>
            </w:r>
            <w:r w:rsidR="008C507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– Based Assessment (1-day) 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95DE9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95DE9" w:rsidRDefault="00A95DE9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Q2 Week </w:t>
            </w:r>
            <w:r w:rsidR="00C80992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December 18-21</w:t>
            </w:r>
          </w:p>
          <w:p w:rsidR="008C5074" w:rsidRDefault="0025786C" w:rsidP="0025786C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8C5074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Performance – Based Assessment (1-day) </w:t>
            </w:r>
          </w:p>
          <w:p w:rsidR="0025786C" w:rsidRPr="0025786C" w:rsidRDefault="008C5074" w:rsidP="0025786C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– TH </w:t>
            </w:r>
            <w:r w:rsidR="0025786C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Flex this week for Benchmark Assessments</w:t>
            </w:r>
          </w:p>
        </w:tc>
      </w:tr>
      <w:tr w:rsidR="00545472" w:rsidTr="00545472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45472" w:rsidRDefault="0054547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545472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45472" w:rsidRPr="00545472" w:rsidRDefault="00545472" w:rsidP="0009386F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 w:rsidRPr="00545472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 xml:space="preserve">Quarter 3 </w:t>
            </w:r>
          </w:p>
        </w:tc>
      </w:tr>
      <w:tr w:rsidR="00545472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09386F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1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January 8-11 </w:t>
            </w:r>
          </w:p>
          <w:p w:rsidR="0009386F" w:rsidRDefault="00525D5A" w:rsidP="0009386F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-</w:t>
            </w:r>
            <w:r w:rsidR="00443E79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 Unit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4 Introduce Small Group Learning </w:t>
            </w:r>
          </w:p>
          <w:p w:rsidR="00B151A1" w:rsidRPr="00B151A1" w:rsidRDefault="00525D5A" w:rsidP="00B151A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Th Unit 4 </w:t>
            </w:r>
            <w:r w:rsidR="00B151A1" w:rsidRP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Turtle Watchers/ Nature is What We see/ The Sparrow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2 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days SMALL GROUP)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Week 2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January 15-18 </w:t>
            </w:r>
          </w:p>
          <w:p w:rsidR="00B151A1" w:rsidRDefault="00B85BB0" w:rsidP="00B151A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– W 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4 </w:t>
            </w:r>
            <w:r w:rsidR="00B151A1" w:rsidRP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Turtle Watchers/ Nature is What We see/ The Sparrow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  <w:r w:rsid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</w:t>
            </w:r>
            <w:r w:rsidR="00B151A1" w:rsidRP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 GROUP)</w:t>
            </w:r>
          </w:p>
          <w:p w:rsidR="00B151A1" w:rsidRPr="00B151A1" w:rsidRDefault="00273E95" w:rsidP="00525D5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 </w:t>
            </w:r>
            <w:r w:rsidR="00B151A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4 </w:t>
            </w:r>
            <w:r w:rsid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Media: Eagle Tracking at </w:t>
            </w:r>
            <w:proofErr w:type="spellStart"/>
            <w:r w:rsid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Follensby</w:t>
            </w:r>
            <w:proofErr w:type="spellEnd"/>
            <w:r w:rsid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Pond (1-day SMALL GROUP</w:t>
            </w:r>
            <w:r w:rsid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)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3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January 22-25 </w:t>
            </w:r>
          </w:p>
          <w:p w:rsidR="005D2B31" w:rsidRDefault="005D2B31" w:rsidP="005D2B3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Martin Luther King Jr. Holiday – NO SCHOOL</w:t>
            </w:r>
          </w:p>
          <w:p w:rsidR="00525D5A" w:rsidRDefault="00525D5A" w:rsidP="005D2B3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T- W Unit 4 Media: </w:t>
            </w:r>
            <w:r w:rsidRP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Eagle Tracking at </w:t>
            </w:r>
            <w:proofErr w:type="spellStart"/>
            <w:r w:rsidRP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Follensby</w:t>
            </w:r>
            <w:proofErr w:type="spellEnd"/>
            <w:r w:rsidRPr="00525D5A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Pond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(2 days SMALL GROUP)</w:t>
            </w:r>
          </w:p>
          <w:p w:rsidR="00273E95" w:rsidRPr="00525D5A" w:rsidRDefault="00DA03A8" w:rsidP="00525D5A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TH</w:t>
            </w:r>
            <w:r w:rsidR="00273E9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273E95" w:rsidRPr="00273E9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4 Hey Come on Out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1-day</w:t>
            </w:r>
            <w:r w:rsidR="00273E95" w:rsidRPr="00273E9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 GROUP)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January 29-February 1 </w:t>
            </w:r>
          </w:p>
          <w:p w:rsidR="00DA03A8" w:rsidRDefault="00DA03A8" w:rsidP="00DA03A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– W </w:t>
            </w:r>
            <w:r w:rsidR="006F097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="006F097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Hey Come on Out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3 </w:t>
            </w:r>
            <w:r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day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</w:t>
            </w:r>
            <w:r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 GROUP)</w:t>
            </w:r>
          </w:p>
          <w:p w:rsidR="006F0978" w:rsidRPr="00DA03A8" w:rsidRDefault="00DA03A8" w:rsidP="00DA03A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– Unit 4 Performance Task: Present an argument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Week 5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February 5-8 </w:t>
            </w:r>
          </w:p>
          <w:p w:rsidR="00DA03A8" w:rsidRPr="00DA03A8" w:rsidRDefault="00DA03A8" w:rsidP="00DA03A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– W </w:t>
            </w:r>
            <w:r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5 Media: The Dust Bowl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days WHOLE GROUP)</w:t>
            </w:r>
          </w:p>
          <w:p w:rsidR="00443E79" w:rsidRPr="00443E79" w:rsidRDefault="00443E79" w:rsidP="00443E79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Unit 5 from The Grapes of Wrath (</w:t>
            </w:r>
            <w:r w:rsid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1-day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WHOLE GROUP) 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6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February 12-15</w:t>
            </w:r>
          </w:p>
          <w:p w:rsidR="00670A38" w:rsidRDefault="00443E79" w:rsidP="00670A3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9B6DE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Unit 5 </w:t>
            </w:r>
            <w:r w:rsidR="00DA03A8"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from The Grapes of Wrath (</w:t>
            </w:r>
            <w:r w:rsidR="00670A3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3 </w:t>
            </w:r>
            <w:r w:rsidR="00DA03A8"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day</w:t>
            </w:r>
            <w:r w:rsidR="00670A3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</w:t>
            </w:r>
            <w:r w:rsidR="00DA03A8" w:rsidRPr="00DA03A8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WHOLE GROUP) </w:t>
            </w:r>
          </w:p>
          <w:p w:rsidR="00670A38" w:rsidRPr="00443E79" w:rsidRDefault="00670A38" w:rsidP="00670A38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TH Unit 5 The Circuit (1-day WHOLE GROUP)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Week 7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February 19-22</w:t>
            </w:r>
          </w:p>
          <w:p w:rsidR="00FF2435" w:rsidRDefault="00FF2435" w:rsidP="00FF2435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President’s Day – NO SCHOOL </w:t>
            </w:r>
          </w:p>
          <w:p w:rsidR="00443E79" w:rsidRPr="00F94D5D" w:rsidRDefault="00B85BB0" w:rsidP="00F94D5D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</w:t>
            </w:r>
            <w:r w:rsidR="009B6DE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</w:t>
            </w:r>
            <w:r w:rsidR="009B6DE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TH </w:t>
            </w:r>
            <w:r w:rsidR="00F94D5D" w:rsidRP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5 The Circuit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 w:rsid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94D5D" w:rsidRP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day</w:t>
            </w:r>
            <w:r w:rsid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s</w:t>
            </w:r>
            <w:r w:rsidR="00F94D5D" w:rsidRPr="00F94D5D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WHOLE GROUP)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Q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February 26-29 </w:t>
            </w:r>
          </w:p>
          <w:p w:rsidR="009B6DE5" w:rsidRDefault="00FF2435" w:rsidP="005D2B3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9B6DE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- TH Performance Task: Write an Informative Essay </w:t>
            </w:r>
          </w:p>
          <w:p w:rsidR="00FF2435" w:rsidRPr="005D2B31" w:rsidRDefault="00FF2435" w:rsidP="005D2B3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5 Performance Based Assessment: Prompt-How can people overcome adversity in the face of overwhelming obstacles?</w:t>
            </w:r>
          </w:p>
        </w:tc>
      </w:tr>
      <w:tr w:rsidR="005D2B31" w:rsidTr="005D2B3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DB3E2" w:themeFill="tex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5D2B31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Q3 </w:t>
            </w:r>
            <w:r w:rsidR="005D2B3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9 March 4-7 </w:t>
            </w:r>
          </w:p>
          <w:p w:rsidR="00291E0F" w:rsidRDefault="00291E0F" w:rsidP="00291E0F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M- TH Benchmark Assessments</w:t>
            </w:r>
          </w:p>
          <w:p w:rsidR="00B85BB0" w:rsidRDefault="00B85BB0" w:rsidP="00B85BB0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- T Unit 4 Introduction (2 days WHOLE GROUP)</w:t>
            </w:r>
          </w:p>
          <w:p w:rsidR="00B85BB0" w:rsidRPr="00291E0F" w:rsidRDefault="00B85BB0" w:rsidP="00B85BB0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W - TH Unit 4 from Silent Spring (2 days WHOLE GROUP)</w:t>
            </w:r>
          </w:p>
        </w:tc>
      </w:tr>
      <w:tr w:rsidR="00AC4250" w:rsidTr="00AC4250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AC4250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tr w:rsidR="00AC4250" w:rsidTr="00AC4250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Pr="00AC4250" w:rsidRDefault="00AC4250" w:rsidP="00AC4250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</w:pPr>
            <w:r w:rsidRPr="00AC4250">
              <w:rPr>
                <w:rFonts w:ascii="Calibri" w:eastAsia="Times New Roman" w:hAnsi="Calibri" w:cs="Times New Roman"/>
                <w:b/>
                <w:bCs/>
                <w:sz w:val="36"/>
                <w:szCs w:val="36"/>
              </w:rPr>
              <w:t xml:space="preserve">Quarter 4 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March 18-21</w:t>
            </w:r>
          </w:p>
          <w:p w:rsidR="00240A9B" w:rsidRPr="00240A9B" w:rsidRDefault="00240A9B" w:rsidP="00240A9B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>M - TH Unit 4 Nobel Speech (4 days WHOLE GROUP)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lastRenderedPageBreak/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March 25-28 </w:t>
            </w:r>
          </w:p>
          <w:p w:rsidR="00240A9B" w:rsidRDefault="00240A9B" w:rsidP="00240A9B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</w:t>
            </w:r>
            <w:r w:rsid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Unit 4 Nobel Speech (1-day WHOLE GROUP) </w:t>
            </w:r>
          </w:p>
          <w:p w:rsidR="00240A9B" w:rsidRPr="00240A9B" w:rsidRDefault="00240A9B" w:rsidP="00240A9B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 - TH Unit 4 Media: Nobel Speech (3 days WHOLE GROUP)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3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April 1-4 </w:t>
            </w:r>
          </w:p>
          <w:p w:rsidR="00240A9B" w:rsidRDefault="00240A9B" w:rsidP="00240A9B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</w:t>
            </w:r>
            <w:r w:rsid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Pr="00240A9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4 Media: Nobel Speech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  <w:r w:rsidRPr="00240A9B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-day WHOLE GROUP)</w:t>
            </w:r>
          </w:p>
          <w:p w:rsidR="00240A9B" w:rsidRPr="00240A9B" w:rsidRDefault="00240A9B" w:rsidP="00240A9B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– TH Unit 4 Performance Task: Write an argument 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4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April 8-11 </w:t>
            </w:r>
          </w:p>
          <w:p w:rsidR="007D19BD" w:rsidRDefault="007D19BD" w:rsidP="007D19BD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</w:t>
            </w:r>
            <w:r w:rsid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- Unit 5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Introduction to Small Group Learning (1 -day SMALL GROUP)</w:t>
            </w:r>
          </w:p>
          <w:p w:rsidR="007D19BD" w:rsidRPr="007D19BD" w:rsidRDefault="00362471" w:rsidP="007D19BD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T – TH Unit 5 A Work in Progress (3 days SMALL GROUP)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April 15-18 </w:t>
            </w:r>
          </w:p>
          <w:p w:rsid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- </w:t>
            </w:r>
            <w:r w:rsidRP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Unit 5 A Work in Progress (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1 - day</w:t>
            </w:r>
            <w:r w:rsidRP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SMALL GROUP)</w:t>
            </w:r>
          </w:p>
          <w:p w:rsidR="00362471" w:rsidRP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– TH Unit 5 from The Story of My Life (3 days SMALL GROUP) 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6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April 22-25 </w:t>
            </w:r>
          </w:p>
          <w:p w:rsid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 - T Unit 5 Media: How Helen Keller Learned to Talk (2 days SMALL GROUP)</w:t>
            </w:r>
          </w:p>
          <w:p w:rsidR="00362471" w:rsidRP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 – TH Unit 5 A Young Tinkerer Builds a Windmill, Electrifying a Nation (2 days SMALL GROUP) 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April 29-May 2 </w:t>
            </w:r>
          </w:p>
          <w:p w:rsid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 – Unit 5 </w:t>
            </w:r>
            <w:r w:rsidRPr="00362471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A Young Tinkerer Builds a Windmill, Electrifying a Nation (2 days SMALL GROUP)</w:t>
            </w:r>
          </w:p>
          <w:p w:rsidR="00362471" w:rsidRPr="00362471" w:rsidRDefault="00362471" w:rsidP="00362471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T – TH Performance Task: </w:t>
            </w:r>
            <w:r w:rsidR="00070247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Present Multimedia Profiles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AC4250" w:rsidRDefault="00C80992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 w:rsidR="00B85BB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May 6-9 </w:t>
            </w:r>
          </w:p>
          <w:p w:rsidR="00070247" w:rsidRPr="00070247" w:rsidRDefault="00070247" w:rsidP="00070247">
            <w:pPr>
              <w:pStyle w:val="ListParagraph"/>
              <w:numPr>
                <w:ilvl w:val="0"/>
                <w:numId w:val="135"/>
              </w:num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M-TH Unit 5 Performance Based Assessment: Prompt- How can people overcome adversity in the face of overwhelming obstacles?</w:t>
            </w:r>
          </w:p>
        </w:tc>
      </w:tr>
      <w:tr w:rsidR="00AC4250" w:rsidTr="00364B41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B8B7" w:themeFill="accent2" w:themeFillTint="66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FF2435" w:rsidRDefault="00B85BB0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Q4 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Week </w:t>
            </w: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>9</w:t>
            </w:r>
            <w:r w:rsidR="00AC425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</w:t>
            </w:r>
            <w:r w:rsidR="00FF2435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May 13-16 </w:t>
            </w:r>
          </w:p>
          <w:p w:rsidR="00AC4250" w:rsidRDefault="00111C6C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Benchmark Assessments </w:t>
            </w:r>
          </w:p>
        </w:tc>
      </w:tr>
      <w:tr w:rsidR="00902AD0" w:rsidTr="00902AD0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902AD0" w:rsidRDefault="00902AD0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C36510" w:rsidTr="00902AD0">
        <w:trPr>
          <w:gridAfter w:val="2"/>
          <w:wAfter w:w="31" w:type="dxa"/>
          <w:trHeight w:val="144"/>
        </w:trPr>
        <w:tc>
          <w:tcPr>
            <w:tcW w:w="14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 w:themeFill="text1"/>
            <w:tcMar>
              <w:top w:w="105" w:type="dxa"/>
              <w:left w:w="120" w:type="dxa"/>
              <w:bottom w:w="105" w:type="dxa"/>
              <w:right w:w="120" w:type="dxa"/>
            </w:tcMar>
          </w:tcPr>
          <w:p w:rsidR="00C36510" w:rsidRDefault="00C36510" w:rsidP="00362471">
            <w:pPr>
              <w:spacing w:after="0" w:line="0" w:lineRule="atLeast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</w:tr>
      <w:bookmarkEnd w:id="0"/>
    </w:tbl>
    <w:p w:rsidR="00EF4CF8" w:rsidRPr="00FE5ED2" w:rsidRDefault="00EF4CF8" w:rsidP="004E781C">
      <w:pPr>
        <w:rPr>
          <w:rFonts w:ascii="Calibri" w:hAnsi="Calibri"/>
          <w:sz w:val="20"/>
          <w:szCs w:val="20"/>
        </w:rPr>
      </w:pPr>
    </w:p>
    <w:p w:rsidR="00EF4CF8" w:rsidRPr="00FE5ED2" w:rsidRDefault="00EF4CF8" w:rsidP="004E781C">
      <w:pPr>
        <w:rPr>
          <w:rFonts w:ascii="Calibri" w:hAnsi="Calibri"/>
          <w:sz w:val="20"/>
          <w:szCs w:val="20"/>
        </w:rPr>
      </w:pPr>
    </w:p>
    <w:sectPr w:rsidR="00EF4CF8" w:rsidRPr="00FE5ED2" w:rsidSect="0097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B80" w:rsidRDefault="00382B80" w:rsidP="00EF4CF8">
      <w:pPr>
        <w:spacing w:after="0" w:line="240" w:lineRule="auto"/>
      </w:pPr>
      <w:r>
        <w:separator/>
      </w:r>
    </w:p>
  </w:endnote>
  <w:endnote w:type="continuationSeparator" w:id="0">
    <w:p w:rsidR="00382B80" w:rsidRDefault="00382B80" w:rsidP="00EF4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80" w:rsidRDefault="00382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411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2B80" w:rsidRDefault="00382B80" w:rsidP="00FD3CAB">
        <w:pPr>
          <w:pStyle w:val="Footer"/>
          <w:jc w:val="right"/>
          <w:rPr>
            <w:noProof/>
            <w:sz w:val="16"/>
            <w:szCs w:val="16"/>
          </w:rPr>
        </w:pPr>
        <w:r>
          <w:rPr>
            <w:i/>
            <w:noProof/>
            <w:sz w:val="16"/>
            <w:szCs w:val="16"/>
          </w:rPr>
          <w:drawing>
            <wp:anchor distT="0" distB="0" distL="114300" distR="114300" simplePos="0" relativeHeight="251660288" behindDoc="1" locked="0" layoutInCell="1" allowOverlap="1" wp14:anchorId="360ADCE1" wp14:editId="59C8703D">
              <wp:simplePos x="0" y="0"/>
              <wp:positionH relativeFrom="column">
                <wp:posOffset>95250</wp:posOffset>
              </wp:positionH>
              <wp:positionV relativeFrom="paragraph">
                <wp:posOffset>-62865</wp:posOffset>
              </wp:positionV>
              <wp:extent cx="752475" cy="593725"/>
              <wp:effectExtent l="0" t="0" r="0" b="0"/>
              <wp:wrapTight wrapText="bothSides">
                <wp:wrapPolygon edited="0">
                  <wp:start x="8203" y="2772"/>
                  <wp:lineTo x="2187" y="15247"/>
                  <wp:lineTo x="2187" y="18712"/>
                  <wp:lineTo x="19686" y="18712"/>
                  <wp:lineTo x="19686" y="15247"/>
                  <wp:lineTo x="13671" y="2772"/>
                  <wp:lineTo x="8203" y="2772"/>
                </wp:wrapPolygon>
              </wp:wrapTight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earsonLogo_Primary_Blk_RGB.eps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2475" cy="5937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Pr="000D52E9">
          <w:rPr>
            <w:noProof/>
            <w:sz w:val="16"/>
            <w:szCs w:val="16"/>
          </w:rPr>
          <w:t xml:space="preserve"> </w:t>
        </w:r>
        <w:r>
          <w:rPr>
            <w:noProof/>
            <w:sz w:val="16"/>
            <w:szCs w:val="16"/>
          </w:rPr>
          <w:t xml:space="preserve">I  </w:t>
        </w:r>
        <w:r w:rsidRPr="000D52E9">
          <w:rPr>
            <w:noProof/>
            <w:sz w:val="16"/>
            <w:szCs w:val="16"/>
          </w:rPr>
          <w:t xml:space="preserve">GRADE </w:t>
        </w:r>
        <w:r>
          <w:rPr>
            <w:noProof/>
            <w:sz w:val="16"/>
            <w:szCs w:val="16"/>
          </w:rPr>
          <w:t>7 Scope &amp; Sequence</w:t>
        </w:r>
      </w:p>
      <w:p w:rsidR="00382B80" w:rsidRDefault="00382B80" w:rsidP="00FD3CAB">
        <w:pPr>
          <w:pStyle w:val="Footer"/>
          <w:jc w:val="right"/>
          <w:rPr>
            <w:noProof/>
            <w:sz w:val="16"/>
            <w:szCs w:val="16"/>
          </w:rPr>
        </w:pPr>
        <w:r w:rsidRPr="00681162">
          <w:rPr>
            <w:b/>
            <w:noProof/>
            <w:sz w:val="16"/>
            <w:szCs w:val="16"/>
          </w:rPr>
          <w:t>NOTE:</w:t>
        </w:r>
        <w:r>
          <w:rPr>
            <w:noProof/>
            <w:sz w:val="16"/>
            <w:szCs w:val="16"/>
          </w:rPr>
          <w:t xml:space="preserve"> Information/Content Provided Subject to Change. Standards RL covered with all readings but may not be indicated on the chart.</w:t>
        </w:r>
      </w:p>
      <w:p w:rsidR="00382B80" w:rsidRDefault="00FF2435" w:rsidP="00FD3CAB">
        <w:pPr>
          <w:pStyle w:val="Footer"/>
          <w:jc w:val="right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80" w:rsidRDefault="00382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B80" w:rsidRDefault="00382B80" w:rsidP="00EF4CF8">
      <w:pPr>
        <w:spacing w:after="0" w:line="240" w:lineRule="auto"/>
      </w:pPr>
      <w:r>
        <w:separator/>
      </w:r>
    </w:p>
  </w:footnote>
  <w:footnote w:type="continuationSeparator" w:id="0">
    <w:p w:rsidR="00382B80" w:rsidRDefault="00382B80" w:rsidP="00EF4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80" w:rsidRDefault="00382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80" w:rsidRDefault="00382B80" w:rsidP="00FD3CAB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161925</wp:posOffset>
          </wp:positionH>
          <wp:positionV relativeFrom="paragraph">
            <wp:posOffset>-152400</wp:posOffset>
          </wp:positionV>
          <wp:extent cx="2381250" cy="581025"/>
          <wp:effectExtent l="0" t="0" r="0" b="9525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409" name="Picture 1409" descr="http://mytrainingconnection.com/assets/img/logos/portal/myperspectiv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mytrainingconnection.com/assets/img/logos/portal/myperspectiv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63E7">
      <w:rPr>
        <w:b/>
        <w:sz w:val="56"/>
        <w:szCs w:val="56"/>
      </w:rPr>
      <w:t xml:space="preserve"> </w:t>
    </w:r>
    <w:r>
      <w:rPr>
        <w:b/>
        <w:sz w:val="56"/>
        <w:szCs w:val="56"/>
      </w:rPr>
      <w:t xml:space="preserve">Scope &amp; Sequence: </w:t>
    </w:r>
    <w:r w:rsidRPr="00042A5E">
      <w:rPr>
        <w:sz w:val="56"/>
        <w:szCs w:val="56"/>
      </w:rPr>
      <w:t>Grade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B80" w:rsidRDefault="00382B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C1B"/>
    <w:multiLevelType w:val="multilevel"/>
    <w:tmpl w:val="3C422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C2B"/>
    <w:multiLevelType w:val="multilevel"/>
    <w:tmpl w:val="FE26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96301"/>
    <w:multiLevelType w:val="multilevel"/>
    <w:tmpl w:val="D91E0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826AF1"/>
    <w:multiLevelType w:val="multilevel"/>
    <w:tmpl w:val="D450A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ED0044"/>
    <w:multiLevelType w:val="multilevel"/>
    <w:tmpl w:val="B8369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F47628"/>
    <w:multiLevelType w:val="multilevel"/>
    <w:tmpl w:val="3A08D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471A5A"/>
    <w:multiLevelType w:val="hybridMultilevel"/>
    <w:tmpl w:val="D48A337A"/>
    <w:lvl w:ilvl="0" w:tplc="E33AA9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677C23"/>
    <w:multiLevelType w:val="multilevel"/>
    <w:tmpl w:val="2264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423253"/>
    <w:multiLevelType w:val="multilevel"/>
    <w:tmpl w:val="C0D8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CA6F68"/>
    <w:multiLevelType w:val="multilevel"/>
    <w:tmpl w:val="4CFCD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F15F78"/>
    <w:multiLevelType w:val="multilevel"/>
    <w:tmpl w:val="92E60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DC1BDE"/>
    <w:multiLevelType w:val="multilevel"/>
    <w:tmpl w:val="773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981B5F"/>
    <w:multiLevelType w:val="multilevel"/>
    <w:tmpl w:val="659A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9B4AF3"/>
    <w:multiLevelType w:val="multilevel"/>
    <w:tmpl w:val="2F42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036D62"/>
    <w:multiLevelType w:val="multilevel"/>
    <w:tmpl w:val="1FD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BE4052"/>
    <w:multiLevelType w:val="multilevel"/>
    <w:tmpl w:val="71402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FB6CC5"/>
    <w:multiLevelType w:val="multilevel"/>
    <w:tmpl w:val="1500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0C67D3"/>
    <w:multiLevelType w:val="multilevel"/>
    <w:tmpl w:val="8FD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277104"/>
    <w:multiLevelType w:val="multilevel"/>
    <w:tmpl w:val="F9D2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5430C8"/>
    <w:multiLevelType w:val="multilevel"/>
    <w:tmpl w:val="4AD8A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9190D02"/>
    <w:multiLevelType w:val="multilevel"/>
    <w:tmpl w:val="7B9A5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A724BEC"/>
    <w:multiLevelType w:val="multilevel"/>
    <w:tmpl w:val="CCF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BC21EC9"/>
    <w:multiLevelType w:val="multilevel"/>
    <w:tmpl w:val="68E8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4D6643"/>
    <w:multiLevelType w:val="multilevel"/>
    <w:tmpl w:val="B05A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D67321E"/>
    <w:multiLevelType w:val="multilevel"/>
    <w:tmpl w:val="C396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8338F1"/>
    <w:multiLevelType w:val="multilevel"/>
    <w:tmpl w:val="4F16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9740AB"/>
    <w:multiLevelType w:val="multilevel"/>
    <w:tmpl w:val="43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1E0021"/>
    <w:multiLevelType w:val="multilevel"/>
    <w:tmpl w:val="44C8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365E3C"/>
    <w:multiLevelType w:val="multilevel"/>
    <w:tmpl w:val="B8401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5207036"/>
    <w:multiLevelType w:val="multilevel"/>
    <w:tmpl w:val="513C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5C11939"/>
    <w:multiLevelType w:val="multilevel"/>
    <w:tmpl w:val="A19C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F72380"/>
    <w:multiLevelType w:val="multilevel"/>
    <w:tmpl w:val="5C743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75824A4"/>
    <w:multiLevelType w:val="multilevel"/>
    <w:tmpl w:val="B63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8503569"/>
    <w:multiLevelType w:val="multilevel"/>
    <w:tmpl w:val="67C6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8B27231"/>
    <w:multiLevelType w:val="multilevel"/>
    <w:tmpl w:val="0812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8C23B4"/>
    <w:multiLevelType w:val="multilevel"/>
    <w:tmpl w:val="DCF0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DB7077D"/>
    <w:multiLevelType w:val="multilevel"/>
    <w:tmpl w:val="F060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EBF1D33"/>
    <w:multiLevelType w:val="multilevel"/>
    <w:tmpl w:val="C7F2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EC03A9F"/>
    <w:multiLevelType w:val="multilevel"/>
    <w:tmpl w:val="4FD8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F004845"/>
    <w:multiLevelType w:val="multilevel"/>
    <w:tmpl w:val="7492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6B500C"/>
    <w:multiLevelType w:val="multilevel"/>
    <w:tmpl w:val="67D6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FDF2B9D"/>
    <w:multiLevelType w:val="multilevel"/>
    <w:tmpl w:val="9D0E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42F2AC1"/>
    <w:multiLevelType w:val="multilevel"/>
    <w:tmpl w:val="ED0A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4CE7D3A"/>
    <w:multiLevelType w:val="multilevel"/>
    <w:tmpl w:val="009C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58E4F89"/>
    <w:multiLevelType w:val="multilevel"/>
    <w:tmpl w:val="12DE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6865E17"/>
    <w:multiLevelType w:val="multilevel"/>
    <w:tmpl w:val="E642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8B33F5"/>
    <w:multiLevelType w:val="multilevel"/>
    <w:tmpl w:val="F4D4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75A457A"/>
    <w:multiLevelType w:val="multilevel"/>
    <w:tmpl w:val="1BE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78D5A83"/>
    <w:multiLevelType w:val="multilevel"/>
    <w:tmpl w:val="357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9135B0A"/>
    <w:multiLevelType w:val="multilevel"/>
    <w:tmpl w:val="9FE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012565"/>
    <w:multiLevelType w:val="multilevel"/>
    <w:tmpl w:val="9B82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C6642E7"/>
    <w:multiLevelType w:val="multilevel"/>
    <w:tmpl w:val="9E34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C7D35A9"/>
    <w:multiLevelType w:val="multilevel"/>
    <w:tmpl w:val="BB3E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C9441DD"/>
    <w:multiLevelType w:val="multilevel"/>
    <w:tmpl w:val="1320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CBA6ED7"/>
    <w:multiLevelType w:val="multilevel"/>
    <w:tmpl w:val="F4C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D3142EE"/>
    <w:multiLevelType w:val="multilevel"/>
    <w:tmpl w:val="AE76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E1C69E8"/>
    <w:multiLevelType w:val="multilevel"/>
    <w:tmpl w:val="86F2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EC84BAF"/>
    <w:multiLevelType w:val="multilevel"/>
    <w:tmpl w:val="99F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F556072"/>
    <w:multiLevelType w:val="multilevel"/>
    <w:tmpl w:val="63D2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12C6A1F"/>
    <w:multiLevelType w:val="multilevel"/>
    <w:tmpl w:val="C8D4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42D3F76"/>
    <w:multiLevelType w:val="multilevel"/>
    <w:tmpl w:val="A906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50B7510"/>
    <w:multiLevelType w:val="multilevel"/>
    <w:tmpl w:val="4A04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5616005"/>
    <w:multiLevelType w:val="multilevel"/>
    <w:tmpl w:val="FBB0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6433005"/>
    <w:multiLevelType w:val="multilevel"/>
    <w:tmpl w:val="C73C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658586E"/>
    <w:multiLevelType w:val="multilevel"/>
    <w:tmpl w:val="7C9C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71776B1"/>
    <w:multiLevelType w:val="multilevel"/>
    <w:tmpl w:val="8400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95E708A"/>
    <w:multiLevelType w:val="multilevel"/>
    <w:tmpl w:val="532AC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E10AB0"/>
    <w:multiLevelType w:val="multilevel"/>
    <w:tmpl w:val="5770D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AEF65B5"/>
    <w:multiLevelType w:val="multilevel"/>
    <w:tmpl w:val="51E2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B611C77"/>
    <w:multiLevelType w:val="multilevel"/>
    <w:tmpl w:val="4C36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BC4688D"/>
    <w:multiLevelType w:val="multilevel"/>
    <w:tmpl w:val="51A8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C13331F"/>
    <w:multiLevelType w:val="multilevel"/>
    <w:tmpl w:val="BDE8E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C384806"/>
    <w:multiLevelType w:val="multilevel"/>
    <w:tmpl w:val="BA4E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DA90744"/>
    <w:multiLevelType w:val="multilevel"/>
    <w:tmpl w:val="CCCE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DEC0EFD"/>
    <w:multiLevelType w:val="multilevel"/>
    <w:tmpl w:val="67F6B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E380499"/>
    <w:multiLevelType w:val="multilevel"/>
    <w:tmpl w:val="418C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597453"/>
    <w:multiLevelType w:val="multilevel"/>
    <w:tmpl w:val="DE3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19A4E0B"/>
    <w:multiLevelType w:val="multilevel"/>
    <w:tmpl w:val="6D14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1BD7F80"/>
    <w:multiLevelType w:val="multilevel"/>
    <w:tmpl w:val="6070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1BE307E"/>
    <w:multiLevelType w:val="multilevel"/>
    <w:tmpl w:val="2E8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2432959"/>
    <w:multiLevelType w:val="multilevel"/>
    <w:tmpl w:val="0B10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2C50F27"/>
    <w:multiLevelType w:val="multilevel"/>
    <w:tmpl w:val="FD54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36343CF"/>
    <w:multiLevelType w:val="multilevel"/>
    <w:tmpl w:val="4102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196327"/>
    <w:multiLevelType w:val="multilevel"/>
    <w:tmpl w:val="23886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351AEF"/>
    <w:multiLevelType w:val="multilevel"/>
    <w:tmpl w:val="DBF2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56D7E69"/>
    <w:multiLevelType w:val="multilevel"/>
    <w:tmpl w:val="BAB06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794F06"/>
    <w:multiLevelType w:val="multilevel"/>
    <w:tmpl w:val="ABFE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9461B18"/>
    <w:multiLevelType w:val="multilevel"/>
    <w:tmpl w:val="57B0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B0E77E4"/>
    <w:multiLevelType w:val="multilevel"/>
    <w:tmpl w:val="6644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A80137"/>
    <w:multiLevelType w:val="multilevel"/>
    <w:tmpl w:val="7B724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BE521FF"/>
    <w:multiLevelType w:val="multilevel"/>
    <w:tmpl w:val="F580C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E622AA9"/>
    <w:multiLevelType w:val="multilevel"/>
    <w:tmpl w:val="AFF0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F592731"/>
    <w:multiLevelType w:val="multilevel"/>
    <w:tmpl w:val="64020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F7D7F12"/>
    <w:multiLevelType w:val="multilevel"/>
    <w:tmpl w:val="67EE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00E41B3"/>
    <w:multiLevelType w:val="multilevel"/>
    <w:tmpl w:val="5C04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0D2171A"/>
    <w:multiLevelType w:val="multilevel"/>
    <w:tmpl w:val="E25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13F7894"/>
    <w:multiLevelType w:val="multilevel"/>
    <w:tmpl w:val="1DD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1497D26"/>
    <w:multiLevelType w:val="multilevel"/>
    <w:tmpl w:val="F5B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18619D8"/>
    <w:multiLevelType w:val="multilevel"/>
    <w:tmpl w:val="7740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1C05272"/>
    <w:multiLevelType w:val="multilevel"/>
    <w:tmpl w:val="3A56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4030B5F"/>
    <w:multiLevelType w:val="multilevel"/>
    <w:tmpl w:val="D4B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46F465A"/>
    <w:multiLevelType w:val="multilevel"/>
    <w:tmpl w:val="3A42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4CC25E3"/>
    <w:multiLevelType w:val="multilevel"/>
    <w:tmpl w:val="828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5437E8A"/>
    <w:multiLevelType w:val="multilevel"/>
    <w:tmpl w:val="9A1A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76A2B96"/>
    <w:multiLevelType w:val="multilevel"/>
    <w:tmpl w:val="AC8C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7DC3833"/>
    <w:multiLevelType w:val="multilevel"/>
    <w:tmpl w:val="8D4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83B6EC0"/>
    <w:multiLevelType w:val="multilevel"/>
    <w:tmpl w:val="2A1A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BD3473C"/>
    <w:multiLevelType w:val="multilevel"/>
    <w:tmpl w:val="0AB6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C3150A9"/>
    <w:multiLevelType w:val="multilevel"/>
    <w:tmpl w:val="3E4C3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D3E2975"/>
    <w:multiLevelType w:val="multilevel"/>
    <w:tmpl w:val="2ED6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F8C29A2"/>
    <w:multiLevelType w:val="multilevel"/>
    <w:tmpl w:val="D27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0F07BFB"/>
    <w:multiLevelType w:val="multilevel"/>
    <w:tmpl w:val="3F6E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1CB4232"/>
    <w:multiLevelType w:val="multilevel"/>
    <w:tmpl w:val="7B70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39570A7"/>
    <w:multiLevelType w:val="multilevel"/>
    <w:tmpl w:val="0A329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3F372F2"/>
    <w:multiLevelType w:val="multilevel"/>
    <w:tmpl w:val="DA66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4BB049E"/>
    <w:multiLevelType w:val="multilevel"/>
    <w:tmpl w:val="A6F24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5894AF3"/>
    <w:multiLevelType w:val="multilevel"/>
    <w:tmpl w:val="3964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76BD080C"/>
    <w:multiLevelType w:val="multilevel"/>
    <w:tmpl w:val="C0F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6EB6FCA"/>
    <w:multiLevelType w:val="multilevel"/>
    <w:tmpl w:val="D0AC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79CF48AA"/>
    <w:multiLevelType w:val="multilevel"/>
    <w:tmpl w:val="BDDAE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7A224C39"/>
    <w:multiLevelType w:val="multilevel"/>
    <w:tmpl w:val="D9F4E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B857DCB"/>
    <w:multiLevelType w:val="multilevel"/>
    <w:tmpl w:val="476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7BF83539"/>
    <w:multiLevelType w:val="multilevel"/>
    <w:tmpl w:val="107A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7C325BF7"/>
    <w:multiLevelType w:val="multilevel"/>
    <w:tmpl w:val="B52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C924E22"/>
    <w:multiLevelType w:val="multilevel"/>
    <w:tmpl w:val="667E6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F4C6191"/>
    <w:multiLevelType w:val="multilevel"/>
    <w:tmpl w:val="AA42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1"/>
  </w:num>
  <w:num w:numId="2">
    <w:abstractNumId w:val="115"/>
  </w:num>
  <w:num w:numId="3">
    <w:abstractNumId w:val="37"/>
  </w:num>
  <w:num w:numId="4">
    <w:abstractNumId w:val="91"/>
  </w:num>
  <w:num w:numId="5">
    <w:abstractNumId w:val="8"/>
  </w:num>
  <w:num w:numId="6">
    <w:abstractNumId w:val="14"/>
  </w:num>
  <w:num w:numId="7">
    <w:abstractNumId w:val="20"/>
  </w:num>
  <w:num w:numId="8">
    <w:abstractNumId w:val="119"/>
  </w:num>
  <w:num w:numId="9">
    <w:abstractNumId w:val="55"/>
  </w:num>
  <w:num w:numId="10">
    <w:abstractNumId w:val="114"/>
  </w:num>
  <w:num w:numId="11">
    <w:abstractNumId w:val="9"/>
  </w:num>
  <w:num w:numId="12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2"/>
  </w:num>
  <w:num w:numId="14">
    <w:abstractNumId w:val="4"/>
  </w:num>
  <w:num w:numId="15">
    <w:abstractNumId w:val="59"/>
  </w:num>
  <w:num w:numId="16">
    <w:abstractNumId w:val="109"/>
  </w:num>
  <w:num w:numId="17">
    <w:abstractNumId w:val="124"/>
  </w:num>
  <w:num w:numId="18">
    <w:abstractNumId w:val="48"/>
  </w:num>
  <w:num w:numId="19">
    <w:abstractNumId w:val="68"/>
  </w:num>
  <w:num w:numId="20">
    <w:abstractNumId w:val="44"/>
  </w:num>
  <w:num w:numId="21">
    <w:abstractNumId w:val="72"/>
  </w:num>
  <w:num w:numId="22">
    <w:abstractNumId w:val="41"/>
  </w:num>
  <w:num w:numId="23">
    <w:abstractNumId w:val="82"/>
  </w:num>
  <w:num w:numId="24">
    <w:abstractNumId w:val="5"/>
  </w:num>
  <w:num w:numId="25">
    <w:abstractNumId w:val="42"/>
  </w:num>
  <w:num w:numId="26">
    <w:abstractNumId w:val="122"/>
  </w:num>
  <w:num w:numId="27">
    <w:abstractNumId w:val="100"/>
  </w:num>
  <w:num w:numId="28">
    <w:abstractNumId w:val="88"/>
  </w:num>
  <w:num w:numId="29">
    <w:abstractNumId w:val="74"/>
  </w:num>
  <w:num w:numId="30">
    <w:abstractNumId w:val="7"/>
  </w:num>
  <w:num w:numId="31">
    <w:abstractNumId w:val="63"/>
  </w:num>
  <w:num w:numId="32">
    <w:abstractNumId w:val="26"/>
  </w:num>
  <w:num w:numId="33">
    <w:abstractNumId w:val="0"/>
  </w:num>
  <w:num w:numId="34">
    <w:abstractNumId w:val="87"/>
  </w:num>
  <w:num w:numId="35">
    <w:abstractNumId w:val="58"/>
  </w:num>
  <w:num w:numId="36">
    <w:abstractNumId w:val="30"/>
  </w:num>
  <w:num w:numId="37">
    <w:abstractNumId w:val="12"/>
  </w:num>
  <w:num w:numId="38">
    <w:abstractNumId w:val="112"/>
  </w:num>
  <w:num w:numId="39">
    <w:abstractNumId w:val="45"/>
  </w:num>
  <w:num w:numId="40">
    <w:abstractNumId w:val="113"/>
  </w:num>
  <w:num w:numId="41">
    <w:abstractNumId w:val="93"/>
  </w:num>
  <w:num w:numId="42">
    <w:abstractNumId w:val="81"/>
  </w:num>
  <w:num w:numId="43">
    <w:abstractNumId w:val="8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4">
    <w:abstractNumId w:val="75"/>
  </w:num>
  <w:num w:numId="45">
    <w:abstractNumId w:val="56"/>
  </w:num>
  <w:num w:numId="46">
    <w:abstractNumId w:val="49"/>
  </w:num>
  <w:num w:numId="47">
    <w:abstractNumId w:val="99"/>
  </w:num>
  <w:num w:numId="48">
    <w:abstractNumId w:val="15"/>
  </w:num>
  <w:num w:numId="49">
    <w:abstractNumId w:val="76"/>
  </w:num>
  <w:num w:numId="50">
    <w:abstractNumId w:val="64"/>
  </w:num>
  <w:num w:numId="51">
    <w:abstractNumId w:val="73"/>
  </w:num>
  <w:num w:numId="52">
    <w:abstractNumId w:val="77"/>
  </w:num>
  <w:num w:numId="53">
    <w:abstractNumId w:val="7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4">
    <w:abstractNumId w:val="66"/>
  </w:num>
  <w:num w:numId="55">
    <w:abstractNumId w:val="89"/>
  </w:num>
  <w:num w:numId="56">
    <w:abstractNumId w:val="104"/>
  </w:num>
  <w:num w:numId="57">
    <w:abstractNumId w:val="25"/>
  </w:num>
  <w:num w:numId="58">
    <w:abstractNumId w:val="21"/>
  </w:num>
  <w:num w:numId="59">
    <w:abstractNumId w:val="71"/>
  </w:num>
  <w:num w:numId="60">
    <w:abstractNumId w:val="40"/>
  </w:num>
  <w:num w:numId="61">
    <w:abstractNumId w:val="116"/>
  </w:num>
  <w:num w:numId="62">
    <w:abstractNumId w:val="43"/>
  </w:num>
  <w:num w:numId="63">
    <w:abstractNumId w:val="34"/>
  </w:num>
  <w:num w:numId="64">
    <w:abstractNumId w:val="29"/>
  </w:num>
  <w:num w:numId="65">
    <w:abstractNumId w:val="38"/>
  </w:num>
  <w:num w:numId="66">
    <w:abstractNumId w:val="103"/>
  </w:num>
  <w:num w:numId="67">
    <w:abstractNumId w:val="60"/>
  </w:num>
  <w:num w:numId="68">
    <w:abstractNumId w:val="85"/>
  </w:num>
  <w:num w:numId="69">
    <w:abstractNumId w:val="27"/>
  </w:num>
  <w:num w:numId="70">
    <w:abstractNumId w:val="83"/>
  </w:num>
  <w:num w:numId="71">
    <w:abstractNumId w:val="8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2">
    <w:abstractNumId w:val="3"/>
  </w:num>
  <w:num w:numId="73">
    <w:abstractNumId w:val="70"/>
  </w:num>
  <w:num w:numId="74">
    <w:abstractNumId w:val="7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5">
    <w:abstractNumId w:val="111"/>
  </w:num>
  <w:num w:numId="76">
    <w:abstractNumId w:val="13"/>
  </w:num>
  <w:num w:numId="77">
    <w:abstractNumId w:val="84"/>
  </w:num>
  <w:num w:numId="78">
    <w:abstractNumId w:val="125"/>
  </w:num>
  <w:num w:numId="79">
    <w:abstractNumId w:val="33"/>
  </w:num>
  <w:num w:numId="80">
    <w:abstractNumId w:val="52"/>
  </w:num>
  <w:num w:numId="81">
    <w:abstractNumId w:val="11"/>
  </w:num>
  <w:num w:numId="82">
    <w:abstractNumId w:val="24"/>
  </w:num>
  <w:num w:numId="83">
    <w:abstractNumId w:val="28"/>
  </w:num>
  <w:num w:numId="84">
    <w:abstractNumId w:val="19"/>
  </w:num>
  <w:num w:numId="85">
    <w:abstractNumId w:val="79"/>
  </w:num>
  <w:num w:numId="86">
    <w:abstractNumId w:val="10"/>
  </w:num>
  <w:num w:numId="87">
    <w:abstractNumId w:val="78"/>
  </w:num>
  <w:num w:numId="88">
    <w:abstractNumId w:val="18"/>
  </w:num>
  <w:num w:numId="89">
    <w:abstractNumId w:val="96"/>
  </w:num>
  <w:num w:numId="90">
    <w:abstractNumId w:val="101"/>
  </w:num>
  <w:num w:numId="91">
    <w:abstractNumId w:val="23"/>
  </w:num>
  <w:num w:numId="92">
    <w:abstractNumId w:val="106"/>
  </w:num>
  <w:num w:numId="93">
    <w:abstractNumId w:val="10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4">
    <w:abstractNumId w:val="86"/>
  </w:num>
  <w:num w:numId="95">
    <w:abstractNumId w:val="90"/>
  </w:num>
  <w:num w:numId="96">
    <w:abstractNumId w:val="9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7">
    <w:abstractNumId w:val="102"/>
  </w:num>
  <w:num w:numId="98">
    <w:abstractNumId w:val="10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9">
    <w:abstractNumId w:val="47"/>
  </w:num>
  <w:num w:numId="100">
    <w:abstractNumId w:val="57"/>
  </w:num>
  <w:num w:numId="101">
    <w:abstractNumId w:val="80"/>
  </w:num>
  <w:num w:numId="102">
    <w:abstractNumId w:val="39"/>
  </w:num>
  <w:num w:numId="103">
    <w:abstractNumId w:val="51"/>
  </w:num>
  <w:num w:numId="104">
    <w:abstractNumId w:val="65"/>
  </w:num>
  <w:num w:numId="105">
    <w:abstractNumId w:val="31"/>
  </w:num>
  <w:num w:numId="106">
    <w:abstractNumId w:val="98"/>
  </w:num>
  <w:num w:numId="107">
    <w:abstractNumId w:val="46"/>
  </w:num>
  <w:num w:numId="108">
    <w:abstractNumId w:val="110"/>
  </w:num>
  <w:num w:numId="109">
    <w:abstractNumId w:val="50"/>
  </w:num>
  <w:num w:numId="110">
    <w:abstractNumId w:val="35"/>
  </w:num>
  <w:num w:numId="111">
    <w:abstractNumId w:val="54"/>
  </w:num>
  <w:num w:numId="112">
    <w:abstractNumId w:val="94"/>
  </w:num>
  <w:num w:numId="113">
    <w:abstractNumId w:val="123"/>
  </w:num>
  <w:num w:numId="114">
    <w:abstractNumId w:val="32"/>
  </w:num>
  <w:num w:numId="115">
    <w:abstractNumId w:val="1"/>
  </w:num>
  <w:num w:numId="116">
    <w:abstractNumId w:val="105"/>
  </w:num>
  <w:num w:numId="117">
    <w:abstractNumId w:val="107"/>
  </w:num>
  <w:num w:numId="118">
    <w:abstractNumId w:val="92"/>
  </w:num>
  <w:num w:numId="119">
    <w:abstractNumId w:val="9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0">
    <w:abstractNumId w:val="67"/>
  </w:num>
  <w:num w:numId="121">
    <w:abstractNumId w:val="118"/>
  </w:num>
  <w:num w:numId="122">
    <w:abstractNumId w:val="108"/>
  </w:num>
  <w:num w:numId="123">
    <w:abstractNumId w:val="120"/>
  </w:num>
  <w:num w:numId="124">
    <w:abstractNumId w:val="17"/>
  </w:num>
  <w:num w:numId="125">
    <w:abstractNumId w:val="69"/>
  </w:num>
  <w:num w:numId="126">
    <w:abstractNumId w:val="117"/>
  </w:num>
  <w:num w:numId="127">
    <w:abstractNumId w:val="36"/>
  </w:num>
  <w:num w:numId="128">
    <w:abstractNumId w:val="16"/>
  </w:num>
  <w:num w:numId="129">
    <w:abstractNumId w:val="2"/>
  </w:num>
  <w:num w:numId="130">
    <w:abstractNumId w:val="97"/>
  </w:num>
  <w:num w:numId="131">
    <w:abstractNumId w:val="95"/>
  </w:num>
  <w:num w:numId="132">
    <w:abstractNumId w:val="61"/>
  </w:num>
  <w:num w:numId="133">
    <w:abstractNumId w:val="62"/>
  </w:num>
  <w:num w:numId="134">
    <w:abstractNumId w:val="53"/>
  </w:num>
  <w:num w:numId="135">
    <w:abstractNumId w:val="6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1F"/>
    <w:rsid w:val="00002B1F"/>
    <w:rsid w:val="00042A5E"/>
    <w:rsid w:val="00070247"/>
    <w:rsid w:val="00073B3D"/>
    <w:rsid w:val="0009386F"/>
    <w:rsid w:val="000A3009"/>
    <w:rsid w:val="000A366C"/>
    <w:rsid w:val="000A426C"/>
    <w:rsid w:val="000C2DAA"/>
    <w:rsid w:val="000D0F2B"/>
    <w:rsid w:val="000D3D8C"/>
    <w:rsid w:val="000E63E7"/>
    <w:rsid w:val="00103A21"/>
    <w:rsid w:val="00111C6C"/>
    <w:rsid w:val="00111D83"/>
    <w:rsid w:val="00123B4C"/>
    <w:rsid w:val="001544D8"/>
    <w:rsid w:val="00195B8B"/>
    <w:rsid w:val="001E46DC"/>
    <w:rsid w:val="00216E6D"/>
    <w:rsid w:val="00227D69"/>
    <w:rsid w:val="00230C06"/>
    <w:rsid w:val="00232C76"/>
    <w:rsid w:val="00240A9B"/>
    <w:rsid w:val="0025786C"/>
    <w:rsid w:val="00272AA9"/>
    <w:rsid w:val="00273E95"/>
    <w:rsid w:val="00291E0F"/>
    <w:rsid w:val="00296518"/>
    <w:rsid w:val="002A10E7"/>
    <w:rsid w:val="00301FF0"/>
    <w:rsid w:val="00311920"/>
    <w:rsid w:val="00315EFC"/>
    <w:rsid w:val="00353DF4"/>
    <w:rsid w:val="00362471"/>
    <w:rsid w:val="00364B41"/>
    <w:rsid w:val="00365B5C"/>
    <w:rsid w:val="00382B80"/>
    <w:rsid w:val="00385DBD"/>
    <w:rsid w:val="00390676"/>
    <w:rsid w:val="003909CB"/>
    <w:rsid w:val="003A4110"/>
    <w:rsid w:val="003B703B"/>
    <w:rsid w:val="003C7E2C"/>
    <w:rsid w:val="003D6F44"/>
    <w:rsid w:val="003E5165"/>
    <w:rsid w:val="003F6F8E"/>
    <w:rsid w:val="00443E79"/>
    <w:rsid w:val="00446FCD"/>
    <w:rsid w:val="004509C4"/>
    <w:rsid w:val="004D1D59"/>
    <w:rsid w:val="004E0D6F"/>
    <w:rsid w:val="004E2796"/>
    <w:rsid w:val="004E4182"/>
    <w:rsid w:val="004E781C"/>
    <w:rsid w:val="00507352"/>
    <w:rsid w:val="00512A3C"/>
    <w:rsid w:val="00525D5A"/>
    <w:rsid w:val="0054220D"/>
    <w:rsid w:val="00545472"/>
    <w:rsid w:val="00554441"/>
    <w:rsid w:val="005573EA"/>
    <w:rsid w:val="00565B98"/>
    <w:rsid w:val="005C0591"/>
    <w:rsid w:val="005D2B1E"/>
    <w:rsid w:val="005D2B31"/>
    <w:rsid w:val="005D300E"/>
    <w:rsid w:val="005D6418"/>
    <w:rsid w:val="005E3DE1"/>
    <w:rsid w:val="005E3E15"/>
    <w:rsid w:val="005F0C17"/>
    <w:rsid w:val="00613DB0"/>
    <w:rsid w:val="006225FE"/>
    <w:rsid w:val="006239CF"/>
    <w:rsid w:val="006345D2"/>
    <w:rsid w:val="00641D5B"/>
    <w:rsid w:val="00670A38"/>
    <w:rsid w:val="00677568"/>
    <w:rsid w:val="006824FF"/>
    <w:rsid w:val="006C5062"/>
    <w:rsid w:val="006C5EE9"/>
    <w:rsid w:val="006C7CA6"/>
    <w:rsid w:val="006D132D"/>
    <w:rsid w:val="006F0978"/>
    <w:rsid w:val="00704C8F"/>
    <w:rsid w:val="007514CF"/>
    <w:rsid w:val="00752121"/>
    <w:rsid w:val="00766406"/>
    <w:rsid w:val="00773872"/>
    <w:rsid w:val="00777F73"/>
    <w:rsid w:val="007810A5"/>
    <w:rsid w:val="00783F9B"/>
    <w:rsid w:val="007962AD"/>
    <w:rsid w:val="007C17AC"/>
    <w:rsid w:val="007C37A8"/>
    <w:rsid w:val="007D0DBC"/>
    <w:rsid w:val="007D19BD"/>
    <w:rsid w:val="00802533"/>
    <w:rsid w:val="008142CB"/>
    <w:rsid w:val="00825E2C"/>
    <w:rsid w:val="00827F52"/>
    <w:rsid w:val="00855203"/>
    <w:rsid w:val="008564C5"/>
    <w:rsid w:val="008627D9"/>
    <w:rsid w:val="00880DB4"/>
    <w:rsid w:val="008B7BBC"/>
    <w:rsid w:val="008C5074"/>
    <w:rsid w:val="008D4FC1"/>
    <w:rsid w:val="008E69DA"/>
    <w:rsid w:val="008E7029"/>
    <w:rsid w:val="00902AD0"/>
    <w:rsid w:val="00903F79"/>
    <w:rsid w:val="009128A0"/>
    <w:rsid w:val="00922ED0"/>
    <w:rsid w:val="009619C8"/>
    <w:rsid w:val="00974F54"/>
    <w:rsid w:val="00981A6B"/>
    <w:rsid w:val="00985F77"/>
    <w:rsid w:val="009A0EC5"/>
    <w:rsid w:val="009B6DE5"/>
    <w:rsid w:val="009C08A3"/>
    <w:rsid w:val="009C3721"/>
    <w:rsid w:val="00A10DD3"/>
    <w:rsid w:val="00A2596F"/>
    <w:rsid w:val="00A267FD"/>
    <w:rsid w:val="00A622DD"/>
    <w:rsid w:val="00A7797E"/>
    <w:rsid w:val="00A94AF4"/>
    <w:rsid w:val="00A95DE9"/>
    <w:rsid w:val="00A97907"/>
    <w:rsid w:val="00AC294D"/>
    <w:rsid w:val="00AC4250"/>
    <w:rsid w:val="00AC47D5"/>
    <w:rsid w:val="00AC5CCD"/>
    <w:rsid w:val="00AD3D98"/>
    <w:rsid w:val="00AD791C"/>
    <w:rsid w:val="00AE4258"/>
    <w:rsid w:val="00AF0510"/>
    <w:rsid w:val="00B01616"/>
    <w:rsid w:val="00B063F9"/>
    <w:rsid w:val="00B151A1"/>
    <w:rsid w:val="00B2149D"/>
    <w:rsid w:val="00B25F15"/>
    <w:rsid w:val="00B26FDC"/>
    <w:rsid w:val="00B32A40"/>
    <w:rsid w:val="00B53F58"/>
    <w:rsid w:val="00B55E86"/>
    <w:rsid w:val="00B61FBC"/>
    <w:rsid w:val="00B6597C"/>
    <w:rsid w:val="00B85BB0"/>
    <w:rsid w:val="00BA19B0"/>
    <w:rsid w:val="00BB23A1"/>
    <w:rsid w:val="00BB6970"/>
    <w:rsid w:val="00BC3D37"/>
    <w:rsid w:val="00BC6766"/>
    <w:rsid w:val="00BD43A1"/>
    <w:rsid w:val="00C00D8C"/>
    <w:rsid w:val="00C12D09"/>
    <w:rsid w:val="00C222DA"/>
    <w:rsid w:val="00C36510"/>
    <w:rsid w:val="00C45E6F"/>
    <w:rsid w:val="00C50D02"/>
    <w:rsid w:val="00C57358"/>
    <w:rsid w:val="00C60413"/>
    <w:rsid w:val="00C61239"/>
    <w:rsid w:val="00C80992"/>
    <w:rsid w:val="00D10E3A"/>
    <w:rsid w:val="00D3358B"/>
    <w:rsid w:val="00D95E23"/>
    <w:rsid w:val="00DA03A8"/>
    <w:rsid w:val="00DF5F79"/>
    <w:rsid w:val="00DF611D"/>
    <w:rsid w:val="00E04479"/>
    <w:rsid w:val="00E32164"/>
    <w:rsid w:val="00E457AC"/>
    <w:rsid w:val="00E57785"/>
    <w:rsid w:val="00E62635"/>
    <w:rsid w:val="00E63010"/>
    <w:rsid w:val="00E76641"/>
    <w:rsid w:val="00E935F3"/>
    <w:rsid w:val="00E97E84"/>
    <w:rsid w:val="00EC5D48"/>
    <w:rsid w:val="00ED6205"/>
    <w:rsid w:val="00EF4CF8"/>
    <w:rsid w:val="00F2299E"/>
    <w:rsid w:val="00F56506"/>
    <w:rsid w:val="00F569C3"/>
    <w:rsid w:val="00F72F7A"/>
    <w:rsid w:val="00F92ADC"/>
    <w:rsid w:val="00F94D5D"/>
    <w:rsid w:val="00FA0577"/>
    <w:rsid w:val="00FB1087"/>
    <w:rsid w:val="00FC03ED"/>
    <w:rsid w:val="00FC0F40"/>
    <w:rsid w:val="00FD3CAB"/>
    <w:rsid w:val="00FE5ED2"/>
    <w:rsid w:val="00FF1306"/>
    <w:rsid w:val="00F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ACE6EA"/>
  <w15:docId w15:val="{01F11E8D-FCED-41F8-B5B8-8BC81FE2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CF8"/>
  </w:style>
  <w:style w:type="paragraph" w:styleId="Footer">
    <w:name w:val="footer"/>
    <w:basedOn w:val="Normal"/>
    <w:link w:val="FooterChar"/>
    <w:uiPriority w:val="99"/>
    <w:unhideWhenUsed/>
    <w:rsid w:val="00EF4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CF8"/>
  </w:style>
  <w:style w:type="paragraph" w:styleId="BalloonText">
    <w:name w:val="Balloon Text"/>
    <w:basedOn w:val="Normal"/>
    <w:link w:val="BalloonTextChar"/>
    <w:uiPriority w:val="99"/>
    <w:semiHidden/>
    <w:unhideWhenUsed/>
    <w:rsid w:val="00EF4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C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4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080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233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6821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24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8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847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508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6792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093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5280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745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D54A3-95EE-4223-A2F0-37800337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Calbi</dc:creator>
  <cp:lastModifiedBy>Virginia Warwick</cp:lastModifiedBy>
  <cp:revision>2</cp:revision>
  <dcterms:created xsi:type="dcterms:W3CDTF">2023-06-20T15:47:00Z</dcterms:created>
  <dcterms:modified xsi:type="dcterms:W3CDTF">2023-06-20T15:47:00Z</dcterms:modified>
</cp:coreProperties>
</file>